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1EF9" w:rsidRPr="000B4464" w:rsidRDefault="00B91EF9" w:rsidP="00582883">
      <w:pPr>
        <w:jc w:val="both"/>
        <w:rPr>
          <w:rFonts w:ascii="Arial" w:hAnsi="Arial" w:cs="Arial"/>
          <w:color w:val="575756"/>
          <w:sz w:val="24"/>
          <w:szCs w:val="24"/>
        </w:rPr>
      </w:pPr>
      <w:r>
        <w:rPr>
          <w:rFonts w:ascii="Arial" w:hAnsi="Arial" w:cs="Arial"/>
          <w:noProof/>
          <w:sz w:val="24"/>
          <w:szCs w:val="24"/>
          <w:lang w:eastAsia="ru-RU"/>
        </w:rPr>
        <w:drawing>
          <wp:inline distT="0" distB="0" distL="0" distR="0" wp14:anchorId="6B96AD35">
            <wp:extent cx="1428750" cy="107568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429702" cy="1076400"/>
                    </a:xfrm>
                    <a:prstGeom prst="rect">
                      <a:avLst/>
                    </a:prstGeom>
                    <a:noFill/>
                  </pic:spPr>
                </pic:pic>
              </a:graphicData>
            </a:graphic>
          </wp:inline>
        </w:drawing>
      </w:r>
      <w:r>
        <w:rPr>
          <w:rFonts w:ascii="Arial" w:hAnsi="Arial" w:cs="Arial"/>
          <w:sz w:val="24"/>
          <w:szCs w:val="24"/>
        </w:rPr>
        <w:t xml:space="preserve">      </w:t>
      </w:r>
      <w:r w:rsidRPr="000B4464">
        <w:rPr>
          <w:rFonts w:ascii="Arial" w:hAnsi="Arial" w:cs="Arial"/>
          <w:color w:val="575756"/>
          <w:sz w:val="28"/>
          <w:szCs w:val="28"/>
        </w:rPr>
        <w:t>Первая советская перепись</w:t>
      </w:r>
    </w:p>
    <w:p w:rsidR="00B91EF9" w:rsidRPr="000B4464" w:rsidRDefault="00B91EF9" w:rsidP="00582883">
      <w:pPr>
        <w:spacing w:after="0"/>
        <w:jc w:val="both"/>
        <w:rPr>
          <w:rFonts w:ascii="Arial" w:hAnsi="Arial" w:cs="Arial"/>
          <w:color w:val="575756"/>
          <w:sz w:val="24"/>
          <w:szCs w:val="24"/>
        </w:rPr>
      </w:pPr>
      <w:r w:rsidRPr="000B4464">
        <w:rPr>
          <w:rFonts w:ascii="Arial" w:hAnsi="Arial" w:cs="Arial"/>
          <w:color w:val="575756"/>
          <w:sz w:val="24"/>
          <w:szCs w:val="24"/>
        </w:rPr>
        <w:t>Первая перепись в советской России прошла в 1920 году. Страна находилась в состоянии гражданской войны, многие предприятия не работали. Власти не располагали информацией ни о количестве населения, ни о реальном состоянии экономики.</w:t>
      </w:r>
      <w:r w:rsidR="000978EF" w:rsidRPr="000B4464">
        <w:rPr>
          <w:rFonts w:ascii="Arial" w:hAnsi="Arial" w:cs="Arial"/>
          <w:color w:val="575756"/>
          <w:sz w:val="24"/>
          <w:szCs w:val="24"/>
        </w:rPr>
        <w:t xml:space="preserve"> </w:t>
      </w:r>
      <w:r w:rsidR="0017601E" w:rsidRPr="000B4464">
        <w:rPr>
          <w:rFonts w:ascii="Arial" w:hAnsi="Arial" w:cs="Arial"/>
          <w:color w:val="575756"/>
          <w:sz w:val="24"/>
          <w:szCs w:val="24"/>
        </w:rPr>
        <w:t xml:space="preserve">Было решено провести </w:t>
      </w:r>
      <w:r w:rsidR="00903424" w:rsidRPr="000B4464">
        <w:rPr>
          <w:rFonts w:ascii="Arial" w:hAnsi="Arial" w:cs="Arial"/>
          <w:color w:val="575756"/>
          <w:sz w:val="24"/>
          <w:szCs w:val="24"/>
        </w:rPr>
        <w:t xml:space="preserve">демографическую, </w:t>
      </w:r>
      <w:r w:rsidRPr="000B4464">
        <w:rPr>
          <w:rFonts w:ascii="Arial" w:hAnsi="Arial" w:cs="Arial"/>
          <w:color w:val="575756"/>
          <w:sz w:val="24"/>
          <w:szCs w:val="24"/>
        </w:rPr>
        <w:t xml:space="preserve">сельскохозяйственную переписи, учет промышленных предприятий и образовательных учреждений. Одновременно </w:t>
      </w:r>
      <w:r w:rsidR="00903424" w:rsidRPr="000B4464">
        <w:rPr>
          <w:rFonts w:ascii="Arial" w:hAnsi="Arial" w:cs="Arial"/>
          <w:color w:val="575756"/>
          <w:sz w:val="24"/>
          <w:szCs w:val="24"/>
        </w:rPr>
        <w:t xml:space="preserve">была осуществлена </w:t>
      </w:r>
      <w:r w:rsidRPr="000B4464">
        <w:rPr>
          <w:rFonts w:ascii="Arial" w:hAnsi="Arial" w:cs="Arial"/>
          <w:color w:val="575756"/>
          <w:sz w:val="24"/>
          <w:szCs w:val="24"/>
        </w:rPr>
        <w:t>перепись служащих Красной Армии и В</w:t>
      </w:r>
      <w:r w:rsidR="000978EF" w:rsidRPr="000B4464">
        <w:rPr>
          <w:rFonts w:ascii="Arial" w:hAnsi="Arial" w:cs="Arial"/>
          <w:color w:val="575756"/>
          <w:sz w:val="24"/>
          <w:szCs w:val="24"/>
        </w:rPr>
        <w:t>о</w:t>
      </w:r>
      <w:r w:rsidRPr="000B4464">
        <w:rPr>
          <w:rFonts w:ascii="Arial" w:hAnsi="Arial" w:cs="Arial"/>
          <w:color w:val="575756"/>
          <w:sz w:val="24"/>
          <w:szCs w:val="24"/>
        </w:rPr>
        <w:t>енно-морского флота.</w:t>
      </w:r>
    </w:p>
    <w:p w:rsidR="0017601E" w:rsidRPr="000B4464" w:rsidRDefault="00CF3528" w:rsidP="00582883">
      <w:pPr>
        <w:spacing w:after="0"/>
        <w:jc w:val="both"/>
        <w:rPr>
          <w:rFonts w:ascii="Arial" w:hAnsi="Arial" w:cs="Arial"/>
          <w:color w:val="575756"/>
          <w:sz w:val="24"/>
          <w:szCs w:val="24"/>
        </w:rPr>
      </w:pPr>
      <w:r w:rsidRPr="000B4464">
        <w:rPr>
          <w:rFonts w:ascii="Arial" w:hAnsi="Arial" w:cs="Arial"/>
          <w:color w:val="575756"/>
          <w:sz w:val="24"/>
          <w:szCs w:val="24"/>
        </w:rPr>
        <w:t>Первая советская п</w:t>
      </w:r>
      <w:r w:rsidR="00B91EF9" w:rsidRPr="000B4464">
        <w:rPr>
          <w:rFonts w:ascii="Arial" w:hAnsi="Arial" w:cs="Arial"/>
          <w:color w:val="575756"/>
          <w:sz w:val="24"/>
          <w:szCs w:val="24"/>
        </w:rPr>
        <w:t>ерепись началась 28 августа и продолжалась</w:t>
      </w:r>
      <w:r w:rsidR="000978EF" w:rsidRPr="000B4464">
        <w:rPr>
          <w:rFonts w:ascii="Arial" w:hAnsi="Arial" w:cs="Arial"/>
          <w:color w:val="575756"/>
          <w:sz w:val="24"/>
          <w:szCs w:val="24"/>
        </w:rPr>
        <w:t xml:space="preserve"> 7 дней в городах и 14 дней в сё</w:t>
      </w:r>
      <w:r w:rsidR="00B91EF9" w:rsidRPr="000B4464">
        <w:rPr>
          <w:rFonts w:ascii="Arial" w:hAnsi="Arial" w:cs="Arial"/>
          <w:color w:val="575756"/>
          <w:sz w:val="24"/>
          <w:szCs w:val="24"/>
        </w:rPr>
        <w:t>лах. Под руководством Центрального Статистического Управления</w:t>
      </w:r>
      <w:r w:rsidR="00903424" w:rsidRPr="000B4464">
        <w:rPr>
          <w:rFonts w:ascii="Arial" w:hAnsi="Arial" w:cs="Arial"/>
          <w:color w:val="575756"/>
          <w:sz w:val="24"/>
          <w:szCs w:val="24"/>
        </w:rPr>
        <w:t xml:space="preserve"> в переписной кампании </w:t>
      </w:r>
      <w:r w:rsidR="000B4464" w:rsidRPr="000B4464">
        <w:rPr>
          <w:rFonts w:ascii="Arial" w:hAnsi="Arial" w:cs="Arial"/>
          <w:color w:val="575756"/>
          <w:sz w:val="24"/>
          <w:szCs w:val="24"/>
        </w:rPr>
        <w:t xml:space="preserve"> участвовали</w:t>
      </w:r>
      <w:r w:rsidR="00B91EF9" w:rsidRPr="000B4464">
        <w:rPr>
          <w:rFonts w:ascii="Arial" w:hAnsi="Arial" w:cs="Arial"/>
          <w:color w:val="575756"/>
          <w:sz w:val="24"/>
          <w:szCs w:val="24"/>
        </w:rPr>
        <w:t xml:space="preserve"> 150 тыс. работников. </w:t>
      </w:r>
    </w:p>
    <w:p w:rsidR="0017601E" w:rsidRPr="000B4464" w:rsidRDefault="00CF3528" w:rsidP="00582883">
      <w:pPr>
        <w:spacing w:after="0"/>
        <w:jc w:val="both"/>
        <w:rPr>
          <w:rFonts w:ascii="Arial" w:hAnsi="Arial" w:cs="Arial"/>
          <w:color w:val="575756"/>
          <w:sz w:val="24"/>
          <w:szCs w:val="24"/>
        </w:rPr>
      </w:pPr>
      <w:r w:rsidRPr="000B4464">
        <w:rPr>
          <w:rFonts w:ascii="Arial" w:hAnsi="Arial" w:cs="Arial"/>
          <w:color w:val="575756"/>
          <w:sz w:val="24"/>
          <w:szCs w:val="24"/>
        </w:rPr>
        <w:t>По итогам</w:t>
      </w:r>
      <w:r w:rsidR="00B91EF9" w:rsidRPr="000B4464">
        <w:rPr>
          <w:rFonts w:ascii="Arial" w:hAnsi="Arial" w:cs="Arial"/>
          <w:color w:val="575756"/>
          <w:sz w:val="24"/>
          <w:szCs w:val="24"/>
        </w:rPr>
        <w:t xml:space="preserve"> п</w:t>
      </w:r>
      <w:r w:rsidRPr="000B4464">
        <w:rPr>
          <w:rFonts w:ascii="Arial" w:hAnsi="Arial" w:cs="Arial"/>
          <w:color w:val="575756"/>
          <w:sz w:val="24"/>
          <w:szCs w:val="24"/>
        </w:rPr>
        <w:t xml:space="preserve">ереписи, которые </w:t>
      </w:r>
      <w:r w:rsidR="000978EF" w:rsidRPr="000B4464">
        <w:rPr>
          <w:rFonts w:ascii="Arial" w:hAnsi="Arial" w:cs="Arial"/>
          <w:color w:val="575756"/>
          <w:sz w:val="24"/>
          <w:szCs w:val="24"/>
        </w:rPr>
        <w:t xml:space="preserve"> опубликовали в 1925</w:t>
      </w:r>
      <w:r w:rsidRPr="000B4464">
        <w:rPr>
          <w:rFonts w:ascii="Arial" w:hAnsi="Arial" w:cs="Arial"/>
          <w:color w:val="575756"/>
          <w:sz w:val="24"/>
          <w:szCs w:val="24"/>
        </w:rPr>
        <w:t>–1928 гг. численность населения России на тот момент с</w:t>
      </w:r>
      <w:r w:rsidR="000978EF" w:rsidRPr="000B4464">
        <w:rPr>
          <w:rFonts w:ascii="Arial" w:hAnsi="Arial" w:cs="Arial"/>
          <w:color w:val="575756"/>
          <w:sz w:val="24"/>
          <w:szCs w:val="24"/>
        </w:rPr>
        <w:t xml:space="preserve">оставляла 90 </w:t>
      </w:r>
      <w:r w:rsidRPr="000B4464">
        <w:rPr>
          <w:rFonts w:ascii="Arial" w:hAnsi="Arial" w:cs="Arial"/>
          <w:color w:val="575756"/>
          <w:sz w:val="24"/>
          <w:szCs w:val="24"/>
        </w:rPr>
        <w:t>749 629</w:t>
      </w:r>
      <w:r w:rsidR="00F224FF" w:rsidRPr="000B4464">
        <w:rPr>
          <w:rFonts w:ascii="Arial" w:hAnsi="Arial" w:cs="Arial"/>
          <w:color w:val="575756"/>
          <w:sz w:val="24"/>
          <w:szCs w:val="24"/>
        </w:rPr>
        <w:t xml:space="preserve">  человек. </w:t>
      </w:r>
      <w:r w:rsidR="00CA4BE2" w:rsidRPr="000B4464">
        <w:rPr>
          <w:rFonts w:ascii="Arial" w:hAnsi="Arial" w:cs="Arial"/>
          <w:color w:val="575756"/>
          <w:sz w:val="24"/>
          <w:szCs w:val="24"/>
        </w:rPr>
        <w:t xml:space="preserve">В Красной </w:t>
      </w:r>
      <w:r w:rsidR="000978EF" w:rsidRPr="000B4464">
        <w:rPr>
          <w:rFonts w:ascii="Arial" w:hAnsi="Arial" w:cs="Arial"/>
          <w:color w:val="575756"/>
          <w:sz w:val="24"/>
          <w:szCs w:val="24"/>
        </w:rPr>
        <w:t>Армии н</w:t>
      </w:r>
      <w:r w:rsidR="000B4464" w:rsidRPr="000B4464">
        <w:rPr>
          <w:rFonts w:ascii="Arial" w:hAnsi="Arial" w:cs="Arial"/>
          <w:color w:val="575756"/>
          <w:sz w:val="24"/>
          <w:szCs w:val="24"/>
        </w:rPr>
        <w:t>асчитывало</w:t>
      </w:r>
      <w:r w:rsidR="000978EF" w:rsidRPr="000B4464">
        <w:rPr>
          <w:rFonts w:ascii="Arial" w:hAnsi="Arial" w:cs="Arial"/>
          <w:color w:val="575756"/>
          <w:sz w:val="24"/>
          <w:szCs w:val="24"/>
        </w:rPr>
        <w:t xml:space="preserve">сь </w:t>
      </w:r>
      <w:r w:rsidR="00B74A5F" w:rsidRPr="000B4464">
        <w:rPr>
          <w:rFonts w:ascii="Arial" w:hAnsi="Arial" w:cs="Arial"/>
          <w:color w:val="575756"/>
          <w:sz w:val="24"/>
          <w:szCs w:val="24"/>
        </w:rPr>
        <w:t>2 951</w:t>
      </w:r>
      <w:r w:rsidR="000978EF" w:rsidRPr="000B4464">
        <w:rPr>
          <w:rFonts w:ascii="Arial" w:hAnsi="Arial" w:cs="Arial"/>
          <w:color w:val="575756"/>
          <w:sz w:val="24"/>
          <w:szCs w:val="24"/>
        </w:rPr>
        <w:t xml:space="preserve"> 639 </w:t>
      </w:r>
      <w:r w:rsidR="0017601E" w:rsidRPr="000B4464">
        <w:rPr>
          <w:rFonts w:ascii="Arial" w:hAnsi="Arial" w:cs="Arial"/>
          <w:color w:val="575756"/>
          <w:sz w:val="24"/>
          <w:szCs w:val="24"/>
        </w:rPr>
        <w:t>военно</w:t>
      </w:r>
      <w:r w:rsidR="000978EF" w:rsidRPr="000B4464">
        <w:rPr>
          <w:rFonts w:ascii="Arial" w:hAnsi="Arial" w:cs="Arial"/>
          <w:color w:val="575756"/>
          <w:sz w:val="24"/>
          <w:szCs w:val="24"/>
        </w:rPr>
        <w:t xml:space="preserve">служащих. </w:t>
      </w:r>
    </w:p>
    <w:p w:rsidR="0017601E" w:rsidRPr="000B4464" w:rsidRDefault="00F224FF" w:rsidP="00582883">
      <w:pPr>
        <w:spacing w:after="0"/>
        <w:jc w:val="both"/>
        <w:rPr>
          <w:rFonts w:ascii="Arial" w:hAnsi="Arial" w:cs="Arial"/>
          <w:color w:val="575756"/>
          <w:sz w:val="24"/>
          <w:szCs w:val="24"/>
        </w:rPr>
      </w:pPr>
      <w:r w:rsidRPr="000B4464">
        <w:rPr>
          <w:rFonts w:ascii="Arial" w:hAnsi="Arial" w:cs="Arial"/>
          <w:color w:val="575756"/>
          <w:sz w:val="24"/>
          <w:szCs w:val="24"/>
        </w:rPr>
        <w:t xml:space="preserve">Население Горного Алтая составило 120 956 </w:t>
      </w:r>
      <w:r w:rsidR="000978EF" w:rsidRPr="000B4464">
        <w:rPr>
          <w:rFonts w:ascii="Arial" w:hAnsi="Arial" w:cs="Arial"/>
          <w:color w:val="575756"/>
          <w:sz w:val="24"/>
          <w:szCs w:val="24"/>
        </w:rPr>
        <w:t xml:space="preserve">человек  (57 199 мужчин и 63 757 женщин). </w:t>
      </w:r>
    </w:p>
    <w:p w:rsidR="000978EF" w:rsidRPr="000B4464" w:rsidRDefault="0017601E" w:rsidP="00582883">
      <w:pPr>
        <w:spacing w:after="0"/>
        <w:jc w:val="both"/>
        <w:rPr>
          <w:rFonts w:ascii="Arial" w:hAnsi="Arial" w:cs="Arial"/>
          <w:color w:val="575756"/>
          <w:sz w:val="24"/>
          <w:szCs w:val="24"/>
        </w:rPr>
      </w:pPr>
      <w:r w:rsidRPr="000B4464">
        <w:rPr>
          <w:rFonts w:ascii="Arial" w:hAnsi="Arial" w:cs="Arial"/>
          <w:color w:val="575756"/>
          <w:sz w:val="24"/>
          <w:szCs w:val="24"/>
        </w:rPr>
        <w:t>Перепись 1920 года проводилась, когда ещё шла война, поэтому почти 30 % населения остались неучтёнными. Тем не мене</w:t>
      </w:r>
      <w:r w:rsidR="00D01FAC">
        <w:rPr>
          <w:rFonts w:ascii="Arial" w:hAnsi="Arial" w:cs="Arial"/>
          <w:color w:val="575756"/>
          <w:sz w:val="24"/>
          <w:szCs w:val="24"/>
        </w:rPr>
        <w:t>е</w:t>
      </w:r>
      <w:bookmarkStart w:id="0" w:name="_GoBack"/>
      <w:bookmarkEnd w:id="0"/>
      <w:r w:rsidRPr="000B4464">
        <w:rPr>
          <w:rFonts w:ascii="Arial" w:hAnsi="Arial" w:cs="Arial"/>
          <w:color w:val="575756"/>
          <w:sz w:val="24"/>
          <w:szCs w:val="24"/>
        </w:rPr>
        <w:t>, м</w:t>
      </w:r>
      <w:r w:rsidR="000978EF" w:rsidRPr="000B4464">
        <w:rPr>
          <w:rFonts w:ascii="Arial" w:hAnsi="Arial" w:cs="Arial"/>
          <w:color w:val="575756"/>
          <w:sz w:val="24"/>
          <w:szCs w:val="24"/>
        </w:rPr>
        <w:t xml:space="preserve">атериалы переписи использовались при разработке планов восстановления страны, в частности </w:t>
      </w:r>
      <w:r w:rsidR="00582883">
        <w:rPr>
          <w:rFonts w:ascii="Arial" w:hAnsi="Arial" w:cs="Arial"/>
          <w:color w:val="575756"/>
          <w:sz w:val="24"/>
          <w:szCs w:val="24"/>
        </w:rPr>
        <w:t xml:space="preserve">плана </w:t>
      </w:r>
      <w:r w:rsidRPr="000B4464">
        <w:rPr>
          <w:rFonts w:ascii="Arial" w:hAnsi="Arial" w:cs="Arial"/>
          <w:color w:val="575756"/>
          <w:sz w:val="24"/>
          <w:szCs w:val="24"/>
        </w:rPr>
        <w:t xml:space="preserve"> электрификации </w:t>
      </w:r>
      <w:r w:rsidR="00903424" w:rsidRPr="000B4464">
        <w:rPr>
          <w:rFonts w:ascii="Arial" w:hAnsi="Arial" w:cs="Arial"/>
          <w:color w:val="575756"/>
          <w:sz w:val="24"/>
          <w:szCs w:val="24"/>
        </w:rPr>
        <w:t xml:space="preserve">и </w:t>
      </w:r>
      <w:r w:rsidR="00582883">
        <w:rPr>
          <w:rFonts w:ascii="Arial" w:hAnsi="Arial" w:cs="Arial"/>
          <w:color w:val="575756"/>
          <w:sz w:val="24"/>
          <w:szCs w:val="24"/>
        </w:rPr>
        <w:t xml:space="preserve">плана </w:t>
      </w:r>
      <w:r w:rsidRPr="000B4464">
        <w:rPr>
          <w:rFonts w:ascii="Arial" w:hAnsi="Arial" w:cs="Arial"/>
          <w:color w:val="575756"/>
          <w:sz w:val="24"/>
          <w:szCs w:val="24"/>
        </w:rPr>
        <w:t xml:space="preserve">ликвидации неграмотности. </w:t>
      </w:r>
    </w:p>
    <w:p w:rsidR="00903424" w:rsidRPr="000B4464" w:rsidRDefault="00903424" w:rsidP="00582883">
      <w:pPr>
        <w:spacing w:after="0"/>
        <w:jc w:val="both"/>
        <w:rPr>
          <w:rFonts w:ascii="Arial" w:hAnsi="Arial" w:cs="Arial"/>
          <w:color w:val="575756"/>
          <w:sz w:val="24"/>
          <w:szCs w:val="24"/>
        </w:rPr>
      </w:pPr>
    </w:p>
    <w:p w:rsidR="00903424" w:rsidRPr="000B4464" w:rsidRDefault="00903424" w:rsidP="00582883">
      <w:pPr>
        <w:jc w:val="both"/>
        <w:rPr>
          <w:rFonts w:ascii="Arial" w:hAnsi="Arial" w:cs="Arial"/>
          <w:color w:val="575756"/>
          <w:sz w:val="24"/>
          <w:szCs w:val="24"/>
        </w:rPr>
      </w:pPr>
      <w:r w:rsidRPr="000B4464">
        <w:rPr>
          <w:rFonts w:ascii="Arial" w:hAnsi="Arial" w:cs="Arial"/>
          <w:i/>
          <w:color w:val="575756"/>
          <w:sz w:val="24"/>
          <w:szCs w:val="24"/>
        </w:rPr>
        <w:t>Напоминаем, очередная Всероссийская перепись населения  впервые пройдёт  с применением цифровых технологий. Главным нововведением  станет возможность самостоятельного заполнения жителями России электронного переписного листа на Едином портале Государственных услуг (Gosuslugi.ru). При обходе жилых помещений переписчики Росстата будут использовать планшеты со специальным программным обеспечением. Также переписаться можно будет на переписных участках, в том числе в помещениях многофункциональных центров оказания государственных и муниципальных услуг (МФЦ</w:t>
      </w:r>
      <w:r w:rsidRPr="000B4464">
        <w:rPr>
          <w:rFonts w:ascii="Arial" w:hAnsi="Arial" w:cs="Arial"/>
          <w:color w:val="575756"/>
          <w:sz w:val="24"/>
          <w:szCs w:val="24"/>
        </w:rPr>
        <w:t xml:space="preserve">). </w:t>
      </w:r>
    </w:p>
    <w:p w:rsidR="00903424" w:rsidRPr="000B4464" w:rsidRDefault="00903424" w:rsidP="00582883">
      <w:pPr>
        <w:jc w:val="both"/>
        <w:rPr>
          <w:rFonts w:ascii="Arial" w:hAnsi="Arial" w:cs="Arial"/>
          <w:color w:val="575756"/>
          <w:sz w:val="24"/>
          <w:szCs w:val="24"/>
        </w:rPr>
      </w:pPr>
    </w:p>
    <w:p w:rsidR="00903424" w:rsidRPr="000B4464" w:rsidRDefault="00903424" w:rsidP="00582883">
      <w:pPr>
        <w:jc w:val="both"/>
        <w:rPr>
          <w:rFonts w:ascii="Arial" w:hAnsi="Arial" w:cs="Arial"/>
          <w:color w:val="575756"/>
          <w:sz w:val="24"/>
          <w:szCs w:val="24"/>
        </w:rPr>
      </w:pPr>
      <w:r w:rsidRPr="000B4464">
        <w:rPr>
          <w:rFonts w:ascii="Arial" w:hAnsi="Arial" w:cs="Arial"/>
          <w:color w:val="575756"/>
          <w:sz w:val="24"/>
          <w:szCs w:val="24"/>
        </w:rPr>
        <w:t xml:space="preserve">По данным </w:t>
      </w:r>
      <w:proofErr w:type="spellStart"/>
      <w:r w:rsidRPr="000B4464">
        <w:rPr>
          <w:rFonts w:ascii="Arial" w:hAnsi="Arial" w:cs="Arial"/>
          <w:color w:val="575756"/>
          <w:sz w:val="24"/>
          <w:szCs w:val="24"/>
        </w:rPr>
        <w:t>Медиаофиса</w:t>
      </w:r>
      <w:proofErr w:type="spellEnd"/>
      <w:r w:rsidRPr="000B4464">
        <w:rPr>
          <w:rFonts w:ascii="Arial" w:hAnsi="Arial" w:cs="Arial"/>
          <w:color w:val="575756"/>
          <w:sz w:val="24"/>
          <w:szCs w:val="24"/>
        </w:rPr>
        <w:t xml:space="preserve"> Всероссийской переписи населения 2020 и </w:t>
      </w:r>
      <w:proofErr w:type="spellStart"/>
      <w:r w:rsidRPr="000B4464">
        <w:rPr>
          <w:rFonts w:ascii="Arial" w:hAnsi="Arial" w:cs="Arial"/>
          <w:color w:val="575756"/>
          <w:sz w:val="24"/>
          <w:szCs w:val="24"/>
        </w:rPr>
        <w:t>Алтайкрайстата</w:t>
      </w:r>
      <w:proofErr w:type="spellEnd"/>
      <w:r w:rsidRPr="000B4464">
        <w:rPr>
          <w:rFonts w:ascii="Arial" w:hAnsi="Arial" w:cs="Arial"/>
          <w:color w:val="575756"/>
          <w:sz w:val="24"/>
          <w:szCs w:val="24"/>
        </w:rPr>
        <w:t xml:space="preserve"> в Республике Алтай                                                                                                    </w:t>
      </w:r>
    </w:p>
    <w:p w:rsidR="00903424" w:rsidRPr="000B4464" w:rsidRDefault="00903424" w:rsidP="00903424">
      <w:pPr>
        <w:jc w:val="both"/>
        <w:rPr>
          <w:rFonts w:ascii="Arial" w:hAnsi="Arial" w:cs="Arial"/>
          <w:color w:val="575756"/>
          <w:sz w:val="24"/>
          <w:szCs w:val="24"/>
        </w:rPr>
      </w:pPr>
    </w:p>
    <w:p w:rsidR="00903424" w:rsidRPr="000B4464" w:rsidRDefault="00903424" w:rsidP="00903424">
      <w:pPr>
        <w:jc w:val="both"/>
        <w:rPr>
          <w:rFonts w:ascii="Arial" w:hAnsi="Arial" w:cs="Arial"/>
          <w:color w:val="575756"/>
          <w:sz w:val="24"/>
          <w:szCs w:val="24"/>
        </w:rPr>
      </w:pPr>
      <w:r w:rsidRPr="000B4464">
        <w:rPr>
          <w:rFonts w:ascii="Arial" w:hAnsi="Arial" w:cs="Arial"/>
          <w:color w:val="575756"/>
          <w:sz w:val="24"/>
          <w:szCs w:val="24"/>
        </w:rPr>
        <w:t xml:space="preserve">media@strana2020.ru    </w:t>
      </w:r>
    </w:p>
    <w:p w:rsidR="00B91EF9" w:rsidRPr="000B4464" w:rsidRDefault="00903424" w:rsidP="00903424">
      <w:pPr>
        <w:jc w:val="both"/>
        <w:rPr>
          <w:rFonts w:ascii="Arial" w:hAnsi="Arial" w:cs="Arial"/>
          <w:color w:val="575756"/>
          <w:sz w:val="24"/>
          <w:szCs w:val="24"/>
        </w:rPr>
      </w:pPr>
      <w:r w:rsidRPr="000B4464">
        <w:rPr>
          <w:rFonts w:ascii="Arial" w:hAnsi="Arial" w:cs="Arial"/>
          <w:color w:val="575756"/>
          <w:sz w:val="24"/>
          <w:szCs w:val="24"/>
        </w:rPr>
        <w:t>www.strana2020.ru</w:t>
      </w:r>
    </w:p>
    <w:sectPr w:rsidR="00B91EF9" w:rsidRPr="000B446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4B0"/>
    <w:rsid w:val="000978EF"/>
    <w:rsid w:val="000B4464"/>
    <w:rsid w:val="0017601E"/>
    <w:rsid w:val="00183BB8"/>
    <w:rsid w:val="004D295B"/>
    <w:rsid w:val="00582883"/>
    <w:rsid w:val="006314B0"/>
    <w:rsid w:val="00903424"/>
    <w:rsid w:val="00AC245A"/>
    <w:rsid w:val="00B74A5F"/>
    <w:rsid w:val="00B91EF9"/>
    <w:rsid w:val="00CA4BE2"/>
    <w:rsid w:val="00CF3528"/>
    <w:rsid w:val="00D01FAC"/>
    <w:rsid w:val="00F224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91EF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91EF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B91EF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91EF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1</Pages>
  <Words>303</Words>
  <Characters>1732</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Нузирова Лола Эркиновна</dc:creator>
  <cp:keywords/>
  <dc:description/>
  <cp:lastModifiedBy>Нузирова Лола Эркиновна</cp:lastModifiedBy>
  <cp:revision>5</cp:revision>
  <dcterms:created xsi:type="dcterms:W3CDTF">2020-04-28T03:58:00Z</dcterms:created>
  <dcterms:modified xsi:type="dcterms:W3CDTF">2020-04-28T06:43:00Z</dcterms:modified>
</cp:coreProperties>
</file>